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925" w14:textId="2633010A" w:rsidR="00FB06EC" w:rsidRPr="00950128" w:rsidRDefault="003B57AB" w:rsidP="00950128">
      <w:pPr>
        <w:jc w:val="center"/>
        <w:rPr>
          <w:b/>
          <w:bCs/>
          <w:sz w:val="36"/>
          <w:szCs w:val="36"/>
        </w:rPr>
      </w:pPr>
      <w:r w:rsidRPr="00950128">
        <w:rPr>
          <w:b/>
          <w:bCs/>
          <w:sz w:val="36"/>
          <w:szCs w:val="36"/>
        </w:rPr>
        <w:t xml:space="preserve">Role of the </w:t>
      </w:r>
      <w:r w:rsidR="00950128" w:rsidRPr="00950128">
        <w:rPr>
          <w:b/>
          <w:bCs/>
          <w:sz w:val="36"/>
          <w:szCs w:val="36"/>
        </w:rPr>
        <w:t>T</w:t>
      </w:r>
      <w:r w:rsidRPr="00950128">
        <w:rPr>
          <w:b/>
          <w:bCs/>
          <w:sz w:val="36"/>
          <w:szCs w:val="36"/>
        </w:rPr>
        <w:t>reasurer</w:t>
      </w:r>
      <w:r w:rsidR="00436E69">
        <w:rPr>
          <w:b/>
          <w:bCs/>
          <w:sz w:val="36"/>
          <w:szCs w:val="36"/>
        </w:rPr>
        <w:t xml:space="preserve"> an</w:t>
      </w:r>
      <w:r w:rsidR="00686029">
        <w:rPr>
          <w:b/>
          <w:bCs/>
          <w:sz w:val="36"/>
          <w:szCs w:val="36"/>
        </w:rPr>
        <w:t>d</w:t>
      </w:r>
      <w:r w:rsidR="00436E69">
        <w:rPr>
          <w:b/>
          <w:bCs/>
          <w:sz w:val="36"/>
          <w:szCs w:val="36"/>
        </w:rPr>
        <w:t xml:space="preserve"> Finance Team</w:t>
      </w:r>
    </w:p>
    <w:p w14:paraId="74E0A559" w14:textId="69344FD9" w:rsidR="003B57AB" w:rsidRPr="003B57AB" w:rsidRDefault="003B57AB">
      <w:pPr>
        <w:rPr>
          <w:sz w:val="28"/>
          <w:szCs w:val="28"/>
        </w:rPr>
      </w:pPr>
    </w:p>
    <w:p w14:paraId="5A4EA852" w14:textId="1B62AAF1" w:rsidR="003B57AB" w:rsidRPr="003B57AB" w:rsidRDefault="003B57AB" w:rsidP="00431C0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Financial Liaison to the board</w:t>
      </w:r>
      <w:r w:rsidR="00950128">
        <w:rPr>
          <w:sz w:val="28"/>
          <w:szCs w:val="28"/>
        </w:rPr>
        <w:t xml:space="preserve"> and staff</w:t>
      </w:r>
    </w:p>
    <w:p w14:paraId="169C42DC" w14:textId="2CDC636B" w:rsidR="003B57AB" w:rsidRPr="003B57AB" w:rsidRDefault="00950128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Regularly review the financial reports and</w:t>
      </w:r>
      <w:r w:rsidR="003B57AB" w:rsidRPr="003B57AB">
        <w:rPr>
          <w:sz w:val="28"/>
          <w:szCs w:val="28"/>
        </w:rPr>
        <w:t xml:space="preserve"> interpret </w:t>
      </w:r>
      <w:r>
        <w:rPr>
          <w:sz w:val="28"/>
          <w:szCs w:val="28"/>
        </w:rPr>
        <w:t>“</w:t>
      </w:r>
      <w:r w:rsidR="003B57AB" w:rsidRPr="003B57AB">
        <w:rPr>
          <w:sz w:val="28"/>
          <w:szCs w:val="28"/>
        </w:rPr>
        <w:t>what is happening</w:t>
      </w:r>
      <w:r>
        <w:rPr>
          <w:sz w:val="28"/>
          <w:szCs w:val="28"/>
        </w:rPr>
        <w:t>”</w:t>
      </w:r>
      <w:r w:rsidR="003B57AB" w:rsidRPr="003B57AB">
        <w:rPr>
          <w:sz w:val="28"/>
          <w:szCs w:val="28"/>
        </w:rPr>
        <w:t xml:space="preserve"> with the finances </w:t>
      </w:r>
    </w:p>
    <w:p w14:paraId="03BDA913" w14:textId="77777777" w:rsidR="003B57AB" w:rsidRPr="003B57AB" w:rsidRDefault="003B57AB" w:rsidP="00431C08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Revenue compared to budget</w:t>
      </w:r>
    </w:p>
    <w:p w14:paraId="1E0BE564" w14:textId="77777777" w:rsidR="003B57AB" w:rsidRPr="003B57AB" w:rsidRDefault="003B57AB" w:rsidP="00431C08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Expenses compared to budget</w:t>
      </w:r>
    </w:p>
    <w:p w14:paraId="496BFC9A" w14:textId="5B6DFB40" w:rsidR="003B57AB" w:rsidRDefault="003B57AB" w:rsidP="00431C08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Cash</w:t>
      </w:r>
      <w:r w:rsidR="00436E69">
        <w:rPr>
          <w:sz w:val="28"/>
          <w:szCs w:val="28"/>
        </w:rPr>
        <w:t xml:space="preserve"> (</w:t>
      </w:r>
      <w:r w:rsidR="00E56758">
        <w:rPr>
          <w:sz w:val="28"/>
          <w:szCs w:val="28"/>
        </w:rPr>
        <w:t xml:space="preserve">maintain at least </w:t>
      </w:r>
      <w:r w:rsidR="00436E69">
        <w:rPr>
          <w:sz w:val="28"/>
          <w:szCs w:val="28"/>
        </w:rPr>
        <w:t xml:space="preserve">2 – 3 </w:t>
      </w:r>
      <w:r w:rsidR="00F569DF">
        <w:rPr>
          <w:sz w:val="28"/>
          <w:szCs w:val="28"/>
        </w:rPr>
        <w:t>months’</w:t>
      </w:r>
      <w:r w:rsidR="00436E69">
        <w:rPr>
          <w:sz w:val="28"/>
          <w:szCs w:val="28"/>
        </w:rPr>
        <w:t xml:space="preserve"> expenses)</w:t>
      </w:r>
    </w:p>
    <w:p w14:paraId="293B6EE8" w14:textId="12611DFB" w:rsidR="00431C08" w:rsidRPr="003B57AB" w:rsidRDefault="00E56758" w:rsidP="00431C08">
      <w:pPr>
        <w:pStyle w:val="ListParagraph"/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Color-coded</w:t>
      </w:r>
      <w:r w:rsidR="00431C08">
        <w:rPr>
          <w:sz w:val="28"/>
          <w:szCs w:val="28"/>
        </w:rPr>
        <w:t xml:space="preserve"> dashboards are helpful</w:t>
      </w:r>
    </w:p>
    <w:p w14:paraId="4EC68087" w14:textId="77777777" w:rsidR="003B57AB" w:rsidRPr="003B57AB" w:rsidRDefault="003B57AB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Help the board understand the financial impact of strategic direction</w:t>
      </w:r>
    </w:p>
    <w:p w14:paraId="464BCADA" w14:textId="77777777" w:rsidR="003B57AB" w:rsidRPr="003B57AB" w:rsidRDefault="003B57AB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Help budget for future capital expenditures (sinking fund)</w:t>
      </w:r>
    </w:p>
    <w:p w14:paraId="64B1D6C6" w14:textId="332DADE1" w:rsidR="003B57AB" w:rsidRPr="003B57AB" w:rsidRDefault="003B57AB" w:rsidP="00431C0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 xml:space="preserve">Oversee church accounting </w:t>
      </w:r>
      <w:r w:rsidR="00431C08">
        <w:rPr>
          <w:sz w:val="28"/>
          <w:szCs w:val="28"/>
        </w:rPr>
        <w:t>processes</w:t>
      </w:r>
    </w:p>
    <w:p w14:paraId="15895202" w14:textId="04EEBD48" w:rsidR="003B57AB" w:rsidRPr="003B57AB" w:rsidRDefault="00F569DF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 and review</w:t>
      </w:r>
      <w:r w:rsidR="003B57AB" w:rsidRPr="003B57AB">
        <w:rPr>
          <w:sz w:val="28"/>
          <w:szCs w:val="28"/>
        </w:rPr>
        <w:t xml:space="preserve"> financial policies and p</w:t>
      </w:r>
      <w:r w:rsidR="00950128">
        <w:rPr>
          <w:sz w:val="28"/>
          <w:szCs w:val="28"/>
        </w:rPr>
        <w:t>ractices</w:t>
      </w:r>
      <w:r w:rsidR="003B57AB" w:rsidRPr="003B57AB">
        <w:rPr>
          <w:sz w:val="28"/>
          <w:szCs w:val="28"/>
        </w:rPr>
        <w:t xml:space="preserve"> (especially related to cash collection and disbursement</w:t>
      </w:r>
      <w:r w:rsidR="00431C08">
        <w:rPr>
          <w:sz w:val="28"/>
          <w:szCs w:val="28"/>
        </w:rPr>
        <w:t>s</w:t>
      </w:r>
      <w:r w:rsidR="003B57AB" w:rsidRPr="003B57AB">
        <w:rPr>
          <w:sz w:val="28"/>
          <w:szCs w:val="28"/>
        </w:rPr>
        <w:t>)</w:t>
      </w:r>
    </w:p>
    <w:p w14:paraId="501BD5AA" w14:textId="504BD49D" w:rsidR="003B57AB" w:rsidRPr="003B57AB" w:rsidRDefault="003B57AB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 xml:space="preserve">Review </w:t>
      </w:r>
      <w:r w:rsidR="00436E69">
        <w:rPr>
          <w:sz w:val="28"/>
          <w:szCs w:val="28"/>
        </w:rPr>
        <w:t>and approve expenses over a certain dollar amount set by LBA.</w:t>
      </w:r>
    </w:p>
    <w:p w14:paraId="2E28BDA4" w14:textId="77777777" w:rsidR="003B57AB" w:rsidRPr="003B57AB" w:rsidRDefault="003B57AB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Assist bookkeeper with questions and issues</w:t>
      </w:r>
    </w:p>
    <w:p w14:paraId="6C00069B" w14:textId="77777777" w:rsidR="003B57AB" w:rsidRPr="003B57AB" w:rsidRDefault="003B57AB" w:rsidP="00431C0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 xml:space="preserve">Assist with budget preparation </w:t>
      </w:r>
    </w:p>
    <w:p w14:paraId="580A53D4" w14:textId="77777777" w:rsidR="003B57AB" w:rsidRPr="003B57AB" w:rsidRDefault="003B57AB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Review budget in detail and recommend to the LBA / LCC</w:t>
      </w:r>
    </w:p>
    <w:p w14:paraId="1F3EDF08" w14:textId="75B2EA17" w:rsidR="003B57AB" w:rsidRPr="003B57AB" w:rsidRDefault="003B57AB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Review personnel salaries and benefits</w:t>
      </w:r>
      <w:r w:rsidR="00E56758">
        <w:rPr>
          <w:sz w:val="28"/>
          <w:szCs w:val="28"/>
        </w:rPr>
        <w:t xml:space="preserve"> and compare to market rates</w:t>
      </w:r>
    </w:p>
    <w:p w14:paraId="49FF08C7" w14:textId="72BB53F0" w:rsidR="003B57AB" w:rsidRDefault="003B57AB" w:rsidP="00431C0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 xml:space="preserve">Lead annual </w:t>
      </w:r>
      <w:r w:rsidR="00436E69">
        <w:rPr>
          <w:sz w:val="28"/>
          <w:szCs w:val="28"/>
        </w:rPr>
        <w:t xml:space="preserve">internal </w:t>
      </w:r>
      <w:r w:rsidRPr="003B57AB">
        <w:rPr>
          <w:sz w:val="28"/>
          <w:szCs w:val="28"/>
        </w:rPr>
        <w:t>financial audit</w:t>
      </w:r>
    </w:p>
    <w:p w14:paraId="0E88F87A" w14:textId="77777777" w:rsidR="00431C08" w:rsidRPr="003B57AB" w:rsidRDefault="00431C08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Review and approve pastor expense report</w:t>
      </w:r>
    </w:p>
    <w:p w14:paraId="37B10CFA" w14:textId="1E4BB68D" w:rsidR="00431C08" w:rsidRDefault="00431C08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3B57AB">
        <w:rPr>
          <w:sz w:val="28"/>
          <w:szCs w:val="28"/>
        </w:rPr>
        <w:t>Review bank reconciliation reports</w:t>
      </w:r>
    </w:p>
    <w:p w14:paraId="59A70FFE" w14:textId="10A978A6" w:rsidR="00431C08" w:rsidRPr="003B57AB" w:rsidRDefault="00431C08" w:rsidP="00431C08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See GLR </w:t>
      </w:r>
      <w:r w:rsidR="00E56758">
        <w:rPr>
          <w:sz w:val="28"/>
          <w:szCs w:val="28"/>
        </w:rPr>
        <w:t xml:space="preserve">Internal Audit </w:t>
      </w:r>
      <w:r w:rsidR="00F569DF">
        <w:rPr>
          <w:sz w:val="28"/>
          <w:szCs w:val="28"/>
        </w:rPr>
        <w:t>guidelines</w:t>
      </w:r>
    </w:p>
    <w:p w14:paraId="16E8363D" w14:textId="29CC2ADF" w:rsidR="003B57AB" w:rsidRPr="00431C08" w:rsidRDefault="003B57AB" w:rsidP="008A79E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31C08">
        <w:rPr>
          <w:sz w:val="28"/>
          <w:szCs w:val="28"/>
        </w:rPr>
        <w:t>Review church insurance policies</w:t>
      </w:r>
      <w:r w:rsidR="00431C08" w:rsidRPr="00431C08">
        <w:rPr>
          <w:sz w:val="28"/>
          <w:szCs w:val="28"/>
        </w:rPr>
        <w:t xml:space="preserve"> (if not completed by staff)</w:t>
      </w:r>
    </w:p>
    <w:sectPr w:rsidR="003B57AB" w:rsidRPr="0043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71FA"/>
    <w:multiLevelType w:val="hybridMultilevel"/>
    <w:tmpl w:val="C6BE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07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AB"/>
    <w:rsid w:val="003B57AB"/>
    <w:rsid w:val="00431C08"/>
    <w:rsid w:val="00436E69"/>
    <w:rsid w:val="00686029"/>
    <w:rsid w:val="00950128"/>
    <w:rsid w:val="00E56758"/>
    <w:rsid w:val="00F569DF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DFD8"/>
  <w15:chartTrackingRefBased/>
  <w15:docId w15:val="{B1B08C4E-1117-4AC2-B99B-BB618ED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AB"/>
    <w:pPr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Miedema</dc:creator>
  <cp:keywords/>
  <dc:description/>
  <cp:lastModifiedBy>Andrew Miedema</cp:lastModifiedBy>
  <cp:revision>3</cp:revision>
  <cp:lastPrinted>2022-04-13T18:10:00Z</cp:lastPrinted>
  <dcterms:created xsi:type="dcterms:W3CDTF">2022-04-13T17:43:00Z</dcterms:created>
  <dcterms:modified xsi:type="dcterms:W3CDTF">2022-05-19T20:32:00Z</dcterms:modified>
</cp:coreProperties>
</file>