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34E2" w14:textId="128834D2" w:rsidR="006F1168" w:rsidRDefault="00563A7E" w:rsidP="00F34403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34403">
        <w:rPr>
          <w:rFonts w:ascii="Times New Roman" w:hAnsi="Times New Roman" w:cs="Times New Roman"/>
          <w:b/>
          <w:bCs/>
          <w:sz w:val="30"/>
          <w:szCs w:val="30"/>
        </w:rPr>
        <w:t xml:space="preserve">A </w:t>
      </w:r>
      <w:r w:rsidR="00B6118B" w:rsidRPr="00F34403">
        <w:rPr>
          <w:rFonts w:ascii="Times New Roman" w:hAnsi="Times New Roman" w:cs="Times New Roman"/>
          <w:b/>
          <w:bCs/>
          <w:sz w:val="30"/>
          <w:szCs w:val="30"/>
        </w:rPr>
        <w:t>Calendar Year-end Giving Strategy</w:t>
      </w:r>
    </w:p>
    <w:p w14:paraId="73F49572" w14:textId="26CFD1AA" w:rsidR="00F34403" w:rsidRDefault="00F34403" w:rsidP="00F3440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Lesson 2 or 5</w:t>
      </w:r>
    </w:p>
    <w:p w14:paraId="0A33C285" w14:textId="77777777" w:rsidR="00592312" w:rsidRPr="00F34403" w:rsidRDefault="00592312" w:rsidP="0059231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Lynn Bruce, 616.218.7435</w:t>
      </w:r>
    </w:p>
    <w:p w14:paraId="462790BC" w14:textId="3D7850B4" w:rsidR="00592312" w:rsidRDefault="00592312" w:rsidP="00F34403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Pr="00B47D2B">
          <w:rPr>
            <w:rStyle w:val="Hyperlink"/>
            <w:rFonts w:ascii="Times New Roman" w:hAnsi="Times New Roman" w:cs="Times New Roman"/>
          </w:rPr>
          <w:t>lynnbruce959@gmail.com</w:t>
        </w:r>
      </w:hyperlink>
    </w:p>
    <w:p w14:paraId="5210A133" w14:textId="77777777" w:rsidR="00592312" w:rsidRDefault="00592312" w:rsidP="00F34403">
      <w:pPr>
        <w:pStyle w:val="NoSpacing"/>
        <w:jc w:val="center"/>
        <w:rPr>
          <w:rFonts w:ascii="Times New Roman" w:hAnsi="Times New Roman" w:cs="Times New Roman"/>
        </w:rPr>
      </w:pPr>
    </w:p>
    <w:p w14:paraId="6546378D" w14:textId="77777777" w:rsidR="00592312" w:rsidRPr="00592312" w:rsidRDefault="00F34403" w:rsidP="00592312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592312">
        <w:rPr>
          <w:rFonts w:ascii="Times New Roman" w:hAnsi="Times New Roman" w:cs="Times New Roman"/>
          <w:b/>
          <w:bCs/>
        </w:rPr>
        <w:t>Maximize an already Big Offering</w:t>
      </w:r>
    </w:p>
    <w:p w14:paraId="67CCB9CE" w14:textId="77777777" w:rsidR="00592312" w:rsidRPr="00592312" w:rsidRDefault="00592312" w:rsidP="00592312">
      <w:pPr>
        <w:pStyle w:val="NoSpacing"/>
        <w:ind w:left="720"/>
        <w:rPr>
          <w:rFonts w:ascii="Times New Roman" w:hAnsi="Times New Roman" w:cs="Times New Roman"/>
        </w:rPr>
      </w:pPr>
    </w:p>
    <w:p w14:paraId="4F4D6B3B" w14:textId="4BADCAB4" w:rsidR="00EC26DD" w:rsidRPr="00592312" w:rsidRDefault="00EC26DD" w:rsidP="00592312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592312">
        <w:rPr>
          <w:rFonts w:ascii="Times New Roman" w:hAnsi="Times New Roman" w:cs="Times New Roman"/>
        </w:rPr>
        <w:t>Have clarity on the vision</w:t>
      </w:r>
      <w:r w:rsidR="00F34403" w:rsidRPr="00592312">
        <w:rPr>
          <w:rFonts w:ascii="Times New Roman" w:hAnsi="Times New Roman" w:cs="Times New Roman"/>
        </w:rPr>
        <w:t xml:space="preserve"> for year-end giving</w:t>
      </w:r>
      <w:r w:rsidR="0068775E" w:rsidRPr="00592312">
        <w:rPr>
          <w:rFonts w:ascii="Times New Roman" w:hAnsi="Times New Roman" w:cs="Times New Roman"/>
        </w:rPr>
        <w:t>.</w:t>
      </w:r>
    </w:p>
    <w:p w14:paraId="2249A2D0" w14:textId="77777777" w:rsidR="00F34403" w:rsidRPr="00592312" w:rsidRDefault="00F34403" w:rsidP="00F34403">
      <w:pPr>
        <w:pStyle w:val="NoSpacing"/>
        <w:ind w:left="1440"/>
        <w:rPr>
          <w:rFonts w:ascii="Times New Roman" w:hAnsi="Times New Roman" w:cs="Times New Roman"/>
        </w:rPr>
      </w:pPr>
    </w:p>
    <w:p w14:paraId="44CC7B0E" w14:textId="69FAA308" w:rsidR="00EC26DD" w:rsidRPr="00592312" w:rsidRDefault="00EC26DD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592312">
        <w:rPr>
          <w:rFonts w:ascii="Times New Roman" w:hAnsi="Times New Roman" w:cs="Times New Roman"/>
        </w:rPr>
        <w:t>Have clarity on where the church is in relationship to the vision.</w:t>
      </w:r>
    </w:p>
    <w:p w14:paraId="25FDC9BA" w14:textId="77777777" w:rsidR="00F34403" w:rsidRPr="00592312" w:rsidRDefault="00F34403" w:rsidP="00F34403">
      <w:pPr>
        <w:pStyle w:val="NoSpacing"/>
        <w:ind w:left="1440"/>
        <w:rPr>
          <w:rFonts w:ascii="Times New Roman" w:hAnsi="Times New Roman" w:cs="Times New Roman"/>
        </w:rPr>
      </w:pPr>
    </w:p>
    <w:p w14:paraId="3DA12CF0" w14:textId="59030581" w:rsidR="00EC26DD" w:rsidRPr="00592312" w:rsidRDefault="00EC26DD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592312">
        <w:rPr>
          <w:rFonts w:ascii="Times New Roman" w:hAnsi="Times New Roman" w:cs="Times New Roman"/>
        </w:rPr>
        <w:t>Have clarity on a plan to communicate both the felt need and vision.</w:t>
      </w:r>
    </w:p>
    <w:p w14:paraId="28B5C57B" w14:textId="77777777" w:rsidR="00F34403" w:rsidRPr="00592312" w:rsidRDefault="00F34403" w:rsidP="00F34403">
      <w:pPr>
        <w:pStyle w:val="NoSpacing"/>
        <w:ind w:left="1440"/>
        <w:rPr>
          <w:rFonts w:ascii="Times New Roman" w:hAnsi="Times New Roman" w:cs="Times New Roman"/>
        </w:rPr>
      </w:pPr>
    </w:p>
    <w:p w14:paraId="171DFE29" w14:textId="0DA99706" w:rsidR="00EC26DD" w:rsidRPr="00592312" w:rsidRDefault="00EC26DD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592312">
        <w:rPr>
          <w:rFonts w:ascii="Times New Roman" w:hAnsi="Times New Roman" w:cs="Times New Roman"/>
        </w:rPr>
        <w:t>Have a plan to celebrate…not the giving but the spiritual process of following the Lord’s will.</w:t>
      </w:r>
    </w:p>
    <w:p w14:paraId="39F5ADCA" w14:textId="77777777" w:rsidR="00F34403" w:rsidRPr="00592312" w:rsidRDefault="00F34403" w:rsidP="00F34403">
      <w:pPr>
        <w:pStyle w:val="NoSpacing"/>
        <w:ind w:left="1440"/>
        <w:rPr>
          <w:rFonts w:ascii="Times New Roman" w:hAnsi="Times New Roman" w:cs="Times New Roman"/>
        </w:rPr>
      </w:pPr>
    </w:p>
    <w:p w14:paraId="2A30601E" w14:textId="3B84D081" w:rsidR="00EC26DD" w:rsidRPr="00592312" w:rsidRDefault="00EC26DD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592312">
        <w:rPr>
          <w:rFonts w:ascii="Times New Roman" w:hAnsi="Times New Roman" w:cs="Times New Roman"/>
        </w:rPr>
        <w:t>Understand this calendar year-end is the first step in preparing for the next one.</w:t>
      </w:r>
    </w:p>
    <w:p w14:paraId="0ED33BA6" w14:textId="77777777" w:rsidR="00EC26DD" w:rsidRDefault="00EC26DD" w:rsidP="00EC26DD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925DBEB" w14:textId="77777777" w:rsidR="00EC26DD" w:rsidRDefault="00EC26DD" w:rsidP="00EC2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</w:t>
      </w:r>
    </w:p>
    <w:p w14:paraId="1DED1CE3" w14:textId="56625FDA" w:rsidR="004F1407" w:rsidRPr="00F34403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 giving came in evenly 8.3% would come in each month.</w:t>
      </w:r>
    </w:p>
    <w:p w14:paraId="554AFC23" w14:textId="77777777" w:rsidR="00F34403" w:rsidRPr="004F1407" w:rsidRDefault="00F34403" w:rsidP="00F34403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27C7D8CE" w14:textId="3808DF02" w:rsidR="004F1407" w:rsidRPr="00F34403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Calendar year-end is a natural time that people are more generous and are open to giving appeals more than any other time of the year.</w:t>
      </w:r>
    </w:p>
    <w:p w14:paraId="7AAED08B" w14:textId="77777777" w:rsidR="00F34403" w:rsidRPr="00B6118B" w:rsidRDefault="00F34403" w:rsidP="00F34403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260F4554" w14:textId="693AC581" w:rsidR="00B6118B" w:rsidRPr="00F34403" w:rsidRDefault="00B6118B" w:rsidP="00B6118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Christmas time and calendar year-end is embedded in our culture to be a time of giving.</w:t>
      </w:r>
    </w:p>
    <w:p w14:paraId="39B46C6A" w14:textId="77777777" w:rsidR="00F34403" w:rsidRPr="00B6118B" w:rsidRDefault="00F34403" w:rsidP="00C92928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3F893148" w14:textId="07E76B5E" w:rsidR="00B6118B" w:rsidRPr="00F34403" w:rsidRDefault="00B6118B" w:rsidP="00B6118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At calendar year-end many review their giving over the year and make adjustments.</w:t>
      </w:r>
    </w:p>
    <w:p w14:paraId="50866C9B" w14:textId="77777777" w:rsidR="00F34403" w:rsidRPr="00B6118B" w:rsidRDefault="00F34403" w:rsidP="00C92928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3511AA82" w14:textId="08BD7EE5" w:rsidR="00B6118B" w:rsidRPr="00F34403" w:rsidRDefault="00B6118B" w:rsidP="00B6118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At calendar year-end bonuses are received and dividends and capital gains are distributed leading to giving decisions.</w:t>
      </w:r>
    </w:p>
    <w:p w14:paraId="5CB49BC1" w14:textId="77777777" w:rsidR="00F34403" w:rsidRPr="00B6118B" w:rsidRDefault="00F34403" w:rsidP="00C92928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2DECC079" w14:textId="519BB36A" w:rsidR="00B6118B" w:rsidRPr="00F34403" w:rsidRDefault="00B6118B" w:rsidP="00B6118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Most of all, nearly all non-profits are making impassioned appeals based in great felt need. The church needs to put forth a compelling vision that at least equals those appeals.</w:t>
      </w:r>
    </w:p>
    <w:p w14:paraId="710F6F5D" w14:textId="77777777" w:rsidR="00F34403" w:rsidRPr="00B6118B" w:rsidRDefault="00F34403" w:rsidP="00F34403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4ECB919D" w14:textId="4A469595" w:rsidR="00B6118B" w:rsidRPr="00F34403" w:rsidRDefault="00B6118B" w:rsidP="00B6118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If there is a felt need, a vision to meet that need and a plan to promote that vision calendar year-end giving should be between 15% and 20% of annual giving.</w:t>
      </w:r>
    </w:p>
    <w:p w14:paraId="6BB2563F" w14:textId="77777777" w:rsidR="00F34403" w:rsidRPr="00B6118B" w:rsidRDefault="00F34403" w:rsidP="00F34403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4AC3AAE3" w14:textId="6A4329F6" w:rsidR="00B6118B" w:rsidRPr="00B6118B" w:rsidRDefault="00B6118B" w:rsidP="00B6118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Churches without a promotion plan generally bring in 10% or less of annual giving. That is above a monthly average but well below likely potential.</w:t>
      </w:r>
    </w:p>
    <w:p w14:paraId="476F7923" w14:textId="77777777" w:rsidR="00B6118B" w:rsidRDefault="00B6118B" w:rsidP="00B6118B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5B6A6AA4" w14:textId="77777777" w:rsidR="0068775E" w:rsidRDefault="0068775E" w:rsidP="00B6118B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8643CD4" w14:textId="57AD9870" w:rsidR="004F1407" w:rsidRDefault="00B6118B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Laying out the Plan</w:t>
      </w:r>
    </w:p>
    <w:p w14:paraId="25258948" w14:textId="77777777" w:rsidR="00F34403" w:rsidRPr="00B6118B" w:rsidRDefault="00F34403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0071170D" w14:textId="4B816257" w:rsidR="004F1407" w:rsidRPr="00C92928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Define the need and vision for leadership &amp; staff.</w:t>
      </w:r>
    </w:p>
    <w:p w14:paraId="22757293" w14:textId="77777777" w:rsidR="00C92928" w:rsidRPr="00F34403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87A80D4" w14:textId="48C0BCDE" w:rsidR="00B6118B" w:rsidRPr="00F34403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</w:t>
      </w:r>
      <w:r w:rsidR="00EC26DD">
        <w:rPr>
          <w:rFonts w:ascii="Times New Roman" w:hAnsi="Times New Roman" w:cs="Times New Roman"/>
        </w:rPr>
        <w:t>fine</w:t>
      </w:r>
      <w:r>
        <w:rPr>
          <w:rFonts w:ascii="Times New Roman" w:hAnsi="Times New Roman" w:cs="Times New Roman"/>
        </w:rPr>
        <w:t xml:space="preserve"> the need and vision for the congregation.</w:t>
      </w:r>
    </w:p>
    <w:p w14:paraId="04BF60F9" w14:textId="77777777" w:rsidR="00F34403" w:rsidRPr="004F1407" w:rsidRDefault="00F34403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71C0CE9" w14:textId="77F76B0C" w:rsidR="004F1407" w:rsidRPr="00F34403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Layout a plan th</w:t>
      </w:r>
      <w:r w:rsidR="00037465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covers all Sundays from mid-October throughout December.</w:t>
      </w:r>
    </w:p>
    <w:p w14:paraId="0B384D49" w14:textId="77777777" w:rsidR="00F34403" w:rsidRPr="004F1407" w:rsidRDefault="00F34403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F557123" w14:textId="4A78783F" w:rsidR="004F1407" w:rsidRPr="00F34403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do not beg for </w:t>
      </w:r>
      <w:r w:rsidR="00F34403">
        <w:rPr>
          <w:rFonts w:ascii="Times New Roman" w:hAnsi="Times New Roman" w:cs="Times New Roman"/>
        </w:rPr>
        <w:t>money;</w:t>
      </w:r>
      <w:r>
        <w:rPr>
          <w:rFonts w:ascii="Times New Roman" w:hAnsi="Times New Roman" w:cs="Times New Roman"/>
        </w:rPr>
        <w:t xml:space="preserve"> </w:t>
      </w:r>
      <w:r w:rsidR="00EC26DD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rarely talk about money.</w:t>
      </w:r>
    </w:p>
    <w:p w14:paraId="30918095" w14:textId="77777777" w:rsidR="00F34403" w:rsidRPr="00B6118B" w:rsidRDefault="00F34403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C1579EB" w14:textId="2601B251" w:rsidR="00B6118B" w:rsidRPr="00F34403" w:rsidRDefault="00B6118B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plan is to focus on elements of the vision on </w:t>
      </w:r>
      <w:r w:rsidR="00592312">
        <w:rPr>
          <w:rFonts w:ascii="Times New Roman" w:hAnsi="Times New Roman" w:cs="Times New Roman"/>
        </w:rPr>
        <w:t xml:space="preserve">most </w:t>
      </w:r>
      <w:r>
        <w:rPr>
          <w:rFonts w:ascii="Times New Roman" w:hAnsi="Times New Roman" w:cs="Times New Roman"/>
        </w:rPr>
        <w:t>Sundays</w:t>
      </w:r>
      <w:r w:rsidR="00592312">
        <w:rPr>
          <w:rFonts w:ascii="Times New Roman" w:hAnsi="Times New Roman" w:cs="Times New Roman"/>
        </w:rPr>
        <w:t xml:space="preserve"> at year-end</w:t>
      </w:r>
      <w:r>
        <w:rPr>
          <w:rFonts w:ascii="Times New Roman" w:hAnsi="Times New Roman" w:cs="Times New Roman"/>
        </w:rPr>
        <w:t>. One does not need to speak about the vision every Sunday but most Sundays something significant needs to be communicated.</w:t>
      </w:r>
    </w:p>
    <w:p w14:paraId="3BBE47C7" w14:textId="77777777" w:rsidR="00F34403" w:rsidRPr="00B6118B" w:rsidRDefault="00F34403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29C542EA" w14:textId="449565C8" w:rsidR="00B6118B" w:rsidRPr="00F34403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Focus on the “why” more than the “what” of the vision.</w:t>
      </w:r>
    </w:p>
    <w:p w14:paraId="29A653A4" w14:textId="77777777" w:rsidR="00F34403" w:rsidRPr="00DF26FF" w:rsidRDefault="00F34403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55752846" w14:textId="37E7BF1C" w:rsidR="00DF26FF" w:rsidRPr="00C92928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Most people are motivated to give in support of the “why” of a vision.</w:t>
      </w:r>
    </w:p>
    <w:p w14:paraId="614FF682" w14:textId="77777777" w:rsidR="00C92928" w:rsidRPr="00DF26FF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36F353F" w14:textId="447CD67C" w:rsidR="00DF26FF" w:rsidRPr="00C92928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Speak to different categories of donors; a major donor respond</w:t>
      </w:r>
      <w:r w:rsidR="000374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much different than a typical donor.</w:t>
      </w:r>
    </w:p>
    <w:p w14:paraId="41F409BF" w14:textId="77777777" w:rsidR="00C92928" w:rsidRPr="00DF26FF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04724714" w14:textId="5AADA474" w:rsidR="00DF26FF" w:rsidRPr="00C92928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There are </w:t>
      </w:r>
      <w:r w:rsidR="00795BD0">
        <w:rPr>
          <w:rFonts w:ascii="Times New Roman" w:hAnsi="Times New Roman" w:cs="Times New Roman"/>
        </w:rPr>
        <w:t>multiple</w:t>
      </w:r>
      <w:r>
        <w:rPr>
          <w:rFonts w:ascii="Times New Roman" w:hAnsi="Times New Roman" w:cs="Times New Roman"/>
        </w:rPr>
        <w:t xml:space="preserve"> motivations to give, do not get stuck on just one.</w:t>
      </w:r>
    </w:p>
    <w:p w14:paraId="4AC42F99" w14:textId="77777777" w:rsidR="00C92928" w:rsidRPr="00DF26FF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5B09772E" w14:textId="042A0DC6" w:rsidR="00DF26FF" w:rsidRPr="00C92928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Almost nothing more powerful than stories and/or personal testimonies.</w:t>
      </w:r>
    </w:p>
    <w:p w14:paraId="608DA7FC" w14:textId="77777777" w:rsidR="00C92928" w:rsidRPr="00DF26FF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4968A63C" w14:textId="6586AC54" w:rsidR="00DF26FF" w:rsidRPr="00C92928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Involve people in communicating the vision and telling stories.</w:t>
      </w:r>
    </w:p>
    <w:p w14:paraId="7F2CCEA8" w14:textId="77777777" w:rsidR="00C92928" w:rsidRPr="00DF26FF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6711A07" w14:textId="122E5676" w:rsidR="00DF26FF" w:rsidRPr="00DF26FF" w:rsidRDefault="00DF26FF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Highlight the most motivating aspects of a vision even though those aspects may not represent a large part of the money raised. For example, a 10% commitment to church planting may motivate 90% of the people on some level.</w:t>
      </w:r>
    </w:p>
    <w:p w14:paraId="423B6FC8" w14:textId="77777777" w:rsidR="00DF26FF" w:rsidRDefault="00DF26FF" w:rsidP="00DF26FF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79FD142" w14:textId="51FE14F2" w:rsidR="004F1407" w:rsidRDefault="00DF26FF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Revenue Enhancements</w:t>
      </w:r>
    </w:p>
    <w:p w14:paraId="63422D1A" w14:textId="77777777" w:rsidR="00DF26FF" w:rsidRDefault="00DF26FF" w:rsidP="00DF26FF">
      <w:pPr>
        <w:pStyle w:val="NoSpacing"/>
        <w:rPr>
          <w:rFonts w:ascii="Times New Roman" w:hAnsi="Times New Roman" w:cs="Times New Roman"/>
          <w:b/>
          <w:bCs/>
        </w:rPr>
      </w:pPr>
    </w:p>
    <w:p w14:paraId="49CC7928" w14:textId="0A3AFF02" w:rsidR="00DF26FF" w:rsidRPr="00C92928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method works all the t</w:t>
      </w:r>
      <w:r w:rsidR="00EC26DD">
        <w:rPr>
          <w:rFonts w:ascii="Times New Roman" w:hAnsi="Times New Roman" w:cs="Times New Roman"/>
        </w:rPr>
        <w:t>ime</w:t>
      </w:r>
      <w:r>
        <w:rPr>
          <w:rFonts w:ascii="Times New Roman" w:hAnsi="Times New Roman" w:cs="Times New Roman"/>
        </w:rPr>
        <w:t>, both change and rest are required for donor encouragements.</w:t>
      </w:r>
    </w:p>
    <w:p w14:paraId="4092E13D" w14:textId="77777777" w:rsidR="00C92928" w:rsidRPr="00DF26FF" w:rsidRDefault="00C92928" w:rsidP="00C92928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5026E8B6" w14:textId="2578F9D1" w:rsidR="00DF26FF" w:rsidRPr="00C92928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Know where you are, on track or ahead of projections.</w:t>
      </w:r>
    </w:p>
    <w:p w14:paraId="397B31AC" w14:textId="77777777" w:rsidR="00C92928" w:rsidRPr="00DF26FF" w:rsidRDefault="00C92928" w:rsidP="00C92928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07941CFB" w14:textId="118FD61B" w:rsidR="00DF26FF" w:rsidRPr="00C92928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 far ahead, promote a new vision as to what to do with the surplus…it is never referred to publicly as a surplus but as an additional purpose God is directing.</w:t>
      </w:r>
    </w:p>
    <w:p w14:paraId="55103A1F" w14:textId="77777777" w:rsidR="00C92928" w:rsidRPr="00DF26FF" w:rsidRDefault="00C92928" w:rsidP="00C92928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1106F01C" w14:textId="78BB9712" w:rsidR="00DF26FF" w:rsidRPr="00C92928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 behind, know clearly the fact and communicate the target with both clarity and confidence in God’s leadership.</w:t>
      </w:r>
    </w:p>
    <w:p w14:paraId="13BE6528" w14:textId="77777777" w:rsidR="00C92928" w:rsidRPr="00DF26FF" w:rsidRDefault="00C92928" w:rsidP="00C92928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37F099A1" w14:textId="45EC4E14" w:rsidR="00DF26FF" w:rsidRPr="00C92928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Know your donors and make a plan that fits your situation and people.</w:t>
      </w:r>
    </w:p>
    <w:p w14:paraId="2271DF7D" w14:textId="77777777" w:rsidR="00C92928" w:rsidRPr="00DF26FF" w:rsidRDefault="00C92928" w:rsidP="00C92928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1C138538" w14:textId="649D6E72" w:rsidR="00DF26FF" w:rsidRPr="00C92928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Layout a plan to cover 8 to 10 Sundays, be intentional and speak with both conviction and passion.</w:t>
      </w:r>
    </w:p>
    <w:p w14:paraId="20154AD3" w14:textId="77777777" w:rsidR="00C92928" w:rsidRPr="00EC26DD" w:rsidRDefault="00C92928" w:rsidP="00C92928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33C1DACE" w14:textId="32D53C4C" w:rsidR="00EC26DD" w:rsidRPr="00795BD0" w:rsidRDefault="00EC26DD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How you say what you say i</w:t>
      </w:r>
      <w:r w:rsidR="00795BD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more important than what you say. How you say it influences people more than the what of what you say.</w:t>
      </w:r>
    </w:p>
    <w:p w14:paraId="2311DC39" w14:textId="77777777" w:rsidR="00795BD0" w:rsidRPr="00DF26FF" w:rsidRDefault="00795BD0" w:rsidP="00795BD0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350D8015" w14:textId="2DE9FCC6" w:rsidR="00DF26FF" w:rsidRPr="0068775E" w:rsidRDefault="00DF26FF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Always display confidence in God to either supply the need or to guide management to </w:t>
      </w:r>
      <w:r w:rsidR="00795BD0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more with less.</w:t>
      </w:r>
    </w:p>
    <w:p w14:paraId="61A043D3" w14:textId="0996A41F" w:rsidR="0068775E" w:rsidRPr="0068775E" w:rsidRDefault="0068775E" w:rsidP="0068775E">
      <w:pPr>
        <w:pStyle w:val="NoSpacing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</w:p>
    <w:p w14:paraId="1E315CB7" w14:textId="48D86AA7" w:rsidR="0068775E" w:rsidRPr="0068775E" w:rsidRDefault="0068775E" w:rsidP="006877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Challenges</w:t>
      </w:r>
    </w:p>
    <w:p w14:paraId="246CD11E" w14:textId="35B7BD6F" w:rsidR="0068775E" w:rsidRPr="00C92928" w:rsidRDefault="0068775E" w:rsidP="0068775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 presided over 33 year-end challenges</w:t>
      </w:r>
      <w:r w:rsidR="00037465">
        <w:rPr>
          <w:rFonts w:ascii="Times New Roman" w:hAnsi="Times New Roman" w:cs="Times New Roman"/>
        </w:rPr>
        <w:t xml:space="preserve"> at a church I served</w:t>
      </w:r>
      <w:r>
        <w:rPr>
          <w:rFonts w:ascii="Times New Roman" w:hAnsi="Times New Roman" w:cs="Times New Roman"/>
        </w:rPr>
        <w:t>, it was hard coming up with new ideas, it was always work.</w:t>
      </w:r>
    </w:p>
    <w:p w14:paraId="313FB328" w14:textId="77777777" w:rsidR="00C92928" w:rsidRPr="0068775E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610C31A5" w14:textId="5FB22540" w:rsidR="0068775E" w:rsidRPr="00C92928" w:rsidRDefault="0068775E" w:rsidP="0068775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calendar was never a friend. The goal was to have vision cast October 1 and plan in place by October 15. Sometimes that did not happen until December 1.</w:t>
      </w:r>
    </w:p>
    <w:p w14:paraId="78963A91" w14:textId="77777777" w:rsidR="00C92928" w:rsidRPr="0068775E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0C35A69F" w14:textId="01548ABC" w:rsidR="0068775E" w:rsidRPr="00C92928" w:rsidRDefault="0068775E" w:rsidP="0068775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It is harder to be motivated in times of plenty.</w:t>
      </w:r>
    </w:p>
    <w:p w14:paraId="5D3ADAEB" w14:textId="77777777" w:rsidR="00C92928" w:rsidRPr="0068775E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30155E3" w14:textId="0746890F" w:rsidR="0068775E" w:rsidRPr="00C92928" w:rsidRDefault="0068775E" w:rsidP="0068775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 times of great need, the temptation is to speak about money rather than vision.</w:t>
      </w:r>
    </w:p>
    <w:p w14:paraId="778A4F62" w14:textId="77777777" w:rsidR="00C92928" w:rsidRPr="0068775E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2A837494" w14:textId="23E7FE34" w:rsidR="0068775E" w:rsidRPr="00C92928" w:rsidRDefault="0068775E" w:rsidP="0068775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Sometimes success far exceeds the effort or plan and other times it is a great disappointment leading to a path of certain budget cuts.</w:t>
      </w:r>
    </w:p>
    <w:p w14:paraId="78F9EC56" w14:textId="77777777" w:rsidR="00C92928" w:rsidRPr="0068775E" w:rsidRDefault="00C92928" w:rsidP="00C92928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050D9E69" w14:textId="1871C93B" w:rsidR="0076200E" w:rsidRPr="00DF26FF" w:rsidRDefault="0068775E" w:rsidP="0076200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It was always hard to motivate staff or </w:t>
      </w:r>
      <w:r w:rsidR="00795BD0">
        <w:rPr>
          <w:rFonts w:ascii="Times New Roman" w:hAnsi="Times New Roman" w:cs="Times New Roman"/>
        </w:rPr>
        <w:t>contend with</w:t>
      </w:r>
      <w:r w:rsidR="0076200E">
        <w:rPr>
          <w:rFonts w:ascii="Times New Roman" w:hAnsi="Times New Roman" w:cs="Times New Roman"/>
        </w:rPr>
        <w:t xml:space="preserve"> “competition” for special </w:t>
      </w:r>
      <w:r w:rsidR="00795BD0">
        <w:rPr>
          <w:rFonts w:ascii="Times New Roman" w:hAnsi="Times New Roman" w:cs="Times New Roman"/>
        </w:rPr>
        <w:t>feel-good</w:t>
      </w:r>
      <w:r w:rsidR="0076200E">
        <w:rPr>
          <w:rFonts w:ascii="Times New Roman" w:hAnsi="Times New Roman" w:cs="Times New Roman"/>
        </w:rPr>
        <w:t xml:space="preserve"> offerings. The need to be strategic is not always popular</w:t>
      </w:r>
      <w:r w:rsidR="00795BD0">
        <w:rPr>
          <w:rFonts w:ascii="Times New Roman" w:hAnsi="Times New Roman" w:cs="Times New Roman"/>
        </w:rPr>
        <w:t>,</w:t>
      </w:r>
      <w:r w:rsidR="0076200E">
        <w:rPr>
          <w:rFonts w:ascii="Times New Roman" w:hAnsi="Times New Roman" w:cs="Times New Roman"/>
        </w:rPr>
        <w:t xml:space="preserve"> or right for that matter. </w:t>
      </w:r>
    </w:p>
    <w:sectPr w:rsidR="0076200E" w:rsidRPr="00DF26FF" w:rsidSect="00563A7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00A"/>
    <w:multiLevelType w:val="hybridMultilevel"/>
    <w:tmpl w:val="1EEC8E86"/>
    <w:lvl w:ilvl="0" w:tplc="48DC8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132"/>
    <w:multiLevelType w:val="hybridMultilevel"/>
    <w:tmpl w:val="1BD62ABE"/>
    <w:lvl w:ilvl="0" w:tplc="9EC6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570B"/>
    <w:multiLevelType w:val="hybridMultilevel"/>
    <w:tmpl w:val="5A72251E"/>
    <w:lvl w:ilvl="0" w:tplc="48DC8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3727E0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251F"/>
    <w:multiLevelType w:val="hybridMultilevel"/>
    <w:tmpl w:val="F77AB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B8A674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D3C6CB46">
      <w:start w:val="5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89051">
    <w:abstractNumId w:val="2"/>
  </w:num>
  <w:num w:numId="2" w16cid:durableId="12078706">
    <w:abstractNumId w:val="1"/>
  </w:num>
  <w:num w:numId="3" w16cid:durableId="1575310498">
    <w:abstractNumId w:val="0"/>
  </w:num>
  <w:num w:numId="4" w16cid:durableId="69993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3"/>
    <w:rsid w:val="0002207A"/>
    <w:rsid w:val="00037465"/>
    <w:rsid w:val="001267A6"/>
    <w:rsid w:val="001E2613"/>
    <w:rsid w:val="0035373C"/>
    <w:rsid w:val="00375E5A"/>
    <w:rsid w:val="00454531"/>
    <w:rsid w:val="004F1407"/>
    <w:rsid w:val="004F749B"/>
    <w:rsid w:val="0053547E"/>
    <w:rsid w:val="00563A7E"/>
    <w:rsid w:val="00592312"/>
    <w:rsid w:val="00623DB1"/>
    <w:rsid w:val="00674111"/>
    <w:rsid w:val="0068775E"/>
    <w:rsid w:val="006C4408"/>
    <w:rsid w:val="006F1168"/>
    <w:rsid w:val="0076200E"/>
    <w:rsid w:val="00762A8D"/>
    <w:rsid w:val="00795BD0"/>
    <w:rsid w:val="007B675C"/>
    <w:rsid w:val="008151A3"/>
    <w:rsid w:val="00824151"/>
    <w:rsid w:val="008605B0"/>
    <w:rsid w:val="00922204"/>
    <w:rsid w:val="00976075"/>
    <w:rsid w:val="00A42269"/>
    <w:rsid w:val="00A812F4"/>
    <w:rsid w:val="00AE28D4"/>
    <w:rsid w:val="00B6118B"/>
    <w:rsid w:val="00BB447B"/>
    <w:rsid w:val="00C92928"/>
    <w:rsid w:val="00D248B3"/>
    <w:rsid w:val="00DD05C8"/>
    <w:rsid w:val="00DF26FF"/>
    <w:rsid w:val="00EC26DD"/>
    <w:rsid w:val="00F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0732"/>
  <w15:chartTrackingRefBased/>
  <w15:docId w15:val="{A853D04A-B40D-4BC8-92F2-9D987B73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5C"/>
  </w:style>
  <w:style w:type="paragraph" w:styleId="Heading1">
    <w:name w:val="heading 1"/>
    <w:basedOn w:val="Normal"/>
    <w:next w:val="Normal"/>
    <w:link w:val="Heading1Char"/>
    <w:uiPriority w:val="9"/>
    <w:qFormat/>
    <w:rsid w:val="007B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B67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7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5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B6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bruce9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Bruce</dc:creator>
  <cp:keywords/>
  <dc:description/>
  <cp:lastModifiedBy>Lynn Bruce</cp:lastModifiedBy>
  <cp:revision>11</cp:revision>
  <cp:lastPrinted>2026-04-12T18:22:00Z</cp:lastPrinted>
  <dcterms:created xsi:type="dcterms:W3CDTF">2026-04-01T14:36:00Z</dcterms:created>
  <dcterms:modified xsi:type="dcterms:W3CDTF">2026-06-25T13:13:00Z</dcterms:modified>
</cp:coreProperties>
</file>